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5"/>
        </w:tabs>
        <w:spacing w:after="0" w:before="4"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7"/>
          <w:szCs w:val="7"/>
          <w:u w:val="none"/>
          <w:shd w:fill="auto" w:val="clear"/>
          <w:vertAlign w:val="baseline"/>
          <w:rtl w:val="0"/>
        </w:rPr>
        <w:tab/>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5"/>
        </w:tabs>
        <w:spacing w:after="0" w:before="4" w:line="240" w:lineRule="auto"/>
        <w:ind w:left="0" w:right="0" w:firstLine="0"/>
        <w:jc w:val="center"/>
        <w:rPr>
          <w:rFonts w:ascii="Times New Roman" w:cs="Times New Roman" w:eastAsia="Times New Roman" w:hAnsi="Times New Roman"/>
          <w:i w:val="1"/>
          <w:color w:val="0000ff"/>
          <w:sz w:val="16"/>
          <w:szCs w:val="16"/>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7"/>
          <w:szCs w:val="7"/>
          <w:u w:val="none"/>
          <w:shd w:fill="auto" w:val="clear"/>
          <w:vertAlign w:val="baseline"/>
          <w:rtl w:val="0"/>
        </w:rPr>
        <w:tab/>
      </w:r>
      <w:r w:rsidDel="00000000" w:rsidR="00000000" w:rsidRPr="00000000">
        <w:rPr>
          <w:rtl w:val="0"/>
        </w:rPr>
      </w:r>
    </w:p>
    <w:p w:rsidR="00000000" w:rsidDel="00000000" w:rsidP="00000000" w:rsidRDefault="00000000" w:rsidRPr="00000000" w14:paraId="00000006">
      <w:pPr>
        <w:spacing w:before="95" w:lineRule="auto"/>
        <w:ind w:left="118" w:firstLine="0"/>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u w:val="single"/>
          <w:rtl w:val="0"/>
        </w:rPr>
        <w:t xml:space="preserve">Allegato B - Informativa Pri</w:t>
      </w:r>
      <w:r w:rsidDel="00000000" w:rsidR="00000000" w:rsidRPr="00000000">
        <w:rPr>
          <w:b w:val="1"/>
          <w:i w:val="1"/>
          <w:sz w:val="20"/>
          <w:szCs w:val="20"/>
          <w:u w:val="single"/>
          <w:rtl w:val="0"/>
        </w:rPr>
        <w:t xml:space="preserve">vacy</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8">
      <w:pPr>
        <w:spacing w:before="95" w:line="240" w:lineRule="auto"/>
        <w:ind w:left="1141"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PON PER LA SCUOLA. COMPETENZE E AMBIENTI PER L’APPRENDIMENTO 2014-2020</w:t>
      </w:r>
    </w:p>
    <w:p w:rsidR="00000000" w:rsidDel="00000000" w:rsidP="00000000" w:rsidRDefault="00000000" w:rsidRPr="00000000" w14:paraId="00000009">
      <w:pPr>
        <w:pStyle w:val="Heading1"/>
        <w:spacing w:line="240" w:lineRule="auto"/>
        <w:ind w:left="675" w:right="606" w:hanging="0.9999999999999432"/>
        <w:jc w:val="center"/>
        <w:rPr/>
      </w:pPr>
      <w:r w:rsidDel="00000000" w:rsidR="00000000" w:rsidRPr="00000000">
        <w:rPr>
          <w:rtl w:val="0"/>
        </w:rPr>
        <w:t xml:space="preserve">INFORMATIVA E RICHIESTA DI CONSENSO AL TRATTAMENTO DEI DATI PERSONALI AI SENSI DEL REGOLAMENTO UE 2016/679 - REGOLAMENTO GENERALE PER LA PROTEZIONE DEI DATI (GDPR) E DEL D.LGS. 30 GIUGNO 2003 N. 196</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1"/>
        </w:tabs>
        <w:spacing w:after="0" w:before="175" w:line="240" w:lineRule="auto"/>
        <w:ind w:left="810" w:right="0" w:hanging="35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INTRODUZIONE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450" w:right="363" w:firstLine="3.99999999999998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446" w:right="358" w:firstLine="7.99999999999997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452" w:right="364" w:firstLine="2.0000000000000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suddetta piattaforma gestionale raccoglie tutti i dati di studenti, personale scolastico, esperti e adulti che, a vario titolo, partecipano alle attività del Progetto.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444" w:right="354" w:firstLine="1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45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Tutti i dati personali sono raccolti e trattati nel rispetto delle leggi nazionali e dell'UE sulla tutela dei dati.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450" w:right="362" w:firstLine="2.0000000000000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ricorda che dal punto di vista operativo, il consenso esplicito raccolto precedentemente al 25 maggio 2018 resta valido.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446" w:right="361" w:firstLine="2.999999999999971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presente informativa è resa al fine di acquisire il consenso esplicito al trattamento dei dati personali per aderire all’iniziativa “Programma Operativo Nazionale Per la Scuola-competenze e ambienti per l’apprendimento – Programmazione 2014-2020”</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numPr>
          <w:ilvl w:val="0"/>
          <w:numId w:val="1"/>
        </w:numPr>
        <w:tabs>
          <w:tab w:val="left" w:leader="none" w:pos="811"/>
        </w:tabs>
        <w:spacing w:before="1" w:lineRule="auto"/>
        <w:ind w:left="810" w:hanging="356"/>
        <w:rPr/>
      </w:pPr>
      <w:r w:rsidDel="00000000" w:rsidR="00000000" w:rsidRPr="00000000">
        <w:rPr>
          <w:rtl w:val="0"/>
        </w:rPr>
        <w:t xml:space="preserve">DEFINIZIONI (cfr. GDPR art. 4)</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454" w:right="426" w:firstLine="1.0000000000000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 sensi degli articoli 13 e 14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Regolamento UE 2016/679 e dell’articolo 13 del D. Lgs. 196/2003, pertanto, si forniscono le seguenti informazioni:</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6"/>
        </w:tabs>
        <w:spacing w:after="0" w:before="0" w:line="280" w:lineRule="auto"/>
        <w:ind w:left="816" w:right="426" w:hanging="36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L’interessato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è una qualunque “persona fisica” residente in uno Stato Membro dell’Unione Europea </w:t>
      </w:r>
      <w:r w:rsidDel="00000000" w:rsidR="00000000" w:rsidRPr="00000000">
        <w:rPr>
          <w:rFonts w:ascii="Arial" w:cs="Arial" w:eastAsia="Arial" w:hAnsi="Arial"/>
          <w:b w:val="0"/>
          <w:i w:val="0"/>
          <w:smallCaps w:val="0"/>
          <w:strike w:val="0"/>
          <w:color w:val="525d66"/>
          <w:sz w:val="20"/>
          <w:szCs w:val="20"/>
          <w:u w:val="none"/>
          <w:shd w:fill="auto" w:val="clear"/>
          <w:vertAlign w:val="baseline"/>
          <w:rtl w:val="0"/>
        </w:rPr>
        <w:t xml:space="preserve">identificata o identificabile attraverso i propri dati personali.</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5"/>
        </w:tabs>
        <w:spacing w:after="0" w:before="0" w:line="276" w:lineRule="auto"/>
        <w:ind w:left="810" w:right="352" w:hanging="353"/>
        <w:jc w:val="both"/>
        <w:rPr>
          <w:rFonts w:ascii="Arial" w:cs="Arial" w:eastAsia="Arial" w:hAnsi="Arial"/>
          <w:b w:val="0"/>
          <w:i w:val="0"/>
          <w:smallCaps w:val="0"/>
          <w:strike w:val="0"/>
          <w:color w:val="525d66"/>
          <w:sz w:val="20"/>
          <w:szCs w:val="20"/>
          <w:u w:val="none"/>
          <w:shd w:fill="auto" w:val="clear"/>
          <w:vertAlign w:val="baseline"/>
        </w:rPr>
      </w:pPr>
      <w:r w:rsidDel="00000000" w:rsidR="00000000" w:rsidRPr="00000000">
        <w:rPr>
          <w:rFonts w:ascii="Arial" w:cs="Arial" w:eastAsia="Arial" w:hAnsi="Arial"/>
          <w:b w:val="1"/>
          <w:i w:val="0"/>
          <w:smallCaps w:val="0"/>
          <w:strike w:val="0"/>
          <w:color w:val="525d66"/>
          <w:sz w:val="20"/>
          <w:szCs w:val="20"/>
          <w:u w:val="none"/>
          <w:shd w:fill="auto" w:val="clear"/>
          <w:vertAlign w:val="baseline"/>
          <w:rtl w:val="0"/>
        </w:rPr>
        <w:t xml:space="preserve">Dato Personale </w:t>
      </w:r>
      <w:r w:rsidDel="00000000" w:rsidR="00000000" w:rsidRPr="00000000">
        <w:rPr>
          <w:rFonts w:ascii="Arial" w:cs="Arial" w:eastAsia="Arial" w:hAnsi="Arial"/>
          <w:b w:val="0"/>
          <w:i w:val="0"/>
          <w:smallCaps w:val="0"/>
          <w:strike w:val="0"/>
          <w:color w:val="525d66"/>
          <w:sz w:val="20"/>
          <w:szCs w:val="20"/>
          <w:u w:val="none"/>
          <w:shd w:fill="auto" w:val="clear"/>
          <w:vertAlign w:val="baseline"/>
          <w:rtl w:val="0"/>
        </w:rPr>
        <w:t xml:space="preserve">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sectPr>
          <w:headerReference r:id="rId7" w:type="default"/>
          <w:pgSz w:h="16850" w:w="11930" w:orient="portrait"/>
          <w:pgMar w:bottom="0" w:top="280" w:left="680" w:right="720" w:header="283.46456692913387" w:footer="720"/>
          <w:pgNumType w:start="1"/>
        </w:sect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817" w:right="41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25d66"/>
          <w:sz w:val="20"/>
          <w:szCs w:val="20"/>
          <w:u w:val="none"/>
          <w:shd w:fill="auto" w:val="clear"/>
          <w:vertAlign w:val="baseline"/>
          <w:rtl w:val="0"/>
        </w:rPr>
        <w:t xml:space="preserve">I dati personali inseriti nella sezione Anagrafica del sito GPU 2014-2020 sono consultabili all’indirizzo </w:t>
      </w: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http://pon20142020.indire.it/classes/common/ELENCO_DATI_PRIVACY.pdf</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5"/>
        </w:tabs>
        <w:spacing w:after="0" w:before="0" w:line="278.00000000000006" w:lineRule="auto"/>
        <w:ind w:left="808" w:right="355" w:hanging="351"/>
        <w:jc w:val="both"/>
        <w:rPr>
          <w:rFonts w:ascii="Arial" w:cs="Arial" w:eastAsia="Arial" w:hAnsi="Arial"/>
          <w:b w:val="0"/>
          <w:i w:val="0"/>
          <w:smallCaps w:val="0"/>
          <w:strike w:val="0"/>
          <w:color w:val="525d66"/>
          <w:sz w:val="20"/>
          <w:szCs w:val="20"/>
          <w:u w:val="none"/>
          <w:shd w:fill="auto" w:val="clear"/>
          <w:vertAlign w:val="baseline"/>
        </w:rPr>
      </w:pPr>
      <w:r w:rsidDel="00000000" w:rsidR="00000000" w:rsidRPr="00000000">
        <w:rPr>
          <w:rFonts w:ascii="Arial" w:cs="Arial" w:eastAsia="Arial" w:hAnsi="Arial"/>
          <w:b w:val="1"/>
          <w:i w:val="0"/>
          <w:smallCaps w:val="0"/>
          <w:strike w:val="0"/>
          <w:color w:val="525d66"/>
          <w:sz w:val="20"/>
          <w:szCs w:val="20"/>
          <w:u w:val="none"/>
          <w:shd w:fill="auto" w:val="clear"/>
          <w:vertAlign w:val="baseline"/>
          <w:rtl w:val="0"/>
        </w:rPr>
        <w:t xml:space="preserve">Categorie particolari di dati personali </w:t>
      </w:r>
      <w:r w:rsidDel="00000000" w:rsidR="00000000" w:rsidRPr="00000000">
        <w:rPr>
          <w:rFonts w:ascii="Arial" w:cs="Arial" w:eastAsia="Arial" w:hAnsi="Arial"/>
          <w:b w:val="0"/>
          <w:i w:val="0"/>
          <w:smallCaps w:val="0"/>
          <w:strike w:val="0"/>
          <w:color w:val="525d66"/>
          <w:sz w:val="20"/>
          <w:szCs w:val="20"/>
          <w:u w:val="none"/>
          <w:shd w:fill="auto" w:val="clear"/>
          <w:vertAlign w:val="baseline"/>
          <w:rtl w:val="0"/>
        </w:rPr>
        <w:t xml:space="preserve">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5"/>
        </w:tabs>
        <w:spacing w:after="0" w:before="0" w:line="278.00000000000006" w:lineRule="auto"/>
        <w:ind w:left="813" w:right="354" w:hanging="35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Consenso dell’interessato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09"/>
        </w:tabs>
        <w:spacing w:after="0" w:before="0" w:line="276" w:lineRule="auto"/>
        <w:ind w:left="802" w:right="357" w:hanging="35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Trattamento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numPr>
          <w:ilvl w:val="0"/>
          <w:numId w:val="1"/>
        </w:numPr>
        <w:tabs>
          <w:tab w:val="left" w:leader="none" w:pos="811"/>
        </w:tabs>
        <w:ind w:left="810" w:hanging="356"/>
        <w:rPr/>
      </w:pPr>
      <w:r w:rsidDel="00000000" w:rsidR="00000000" w:rsidRPr="00000000">
        <w:rPr>
          <w:rtl w:val="0"/>
        </w:rPr>
        <w:t xml:space="preserve">TITOLARE E RESPONSABILI</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6"/>
        </w:tabs>
        <w:spacing w:after="0" w:before="0" w:line="240" w:lineRule="auto"/>
        <w:ind w:left="815" w:right="0" w:hanging="36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 Titolare del trattamento dei dati è:</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73" w:lineRule="auto"/>
        <w:ind w:left="812" w:right="357" w:firstLine="4.0000000000000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000000" w:rsidDel="00000000" w:rsidP="00000000" w:rsidRDefault="00000000" w:rsidRPr="00000000" w14:paraId="00000022">
      <w:pPr>
        <w:pStyle w:val="Heading1"/>
        <w:numPr>
          <w:ilvl w:val="1"/>
          <w:numId w:val="1"/>
        </w:numPr>
        <w:tabs>
          <w:tab w:val="left" w:leader="none" w:pos="804"/>
        </w:tabs>
        <w:spacing w:line="228" w:lineRule="auto"/>
        <w:ind w:left="803" w:hanging="356"/>
        <w:rPr>
          <w:b w:val="0"/>
        </w:rPr>
      </w:pPr>
      <w:r w:rsidDel="00000000" w:rsidR="00000000" w:rsidRPr="00000000">
        <w:rPr>
          <w:rtl w:val="0"/>
        </w:rPr>
        <w:t xml:space="preserve">Il Responsabile del Trattamento dei dati è</w:t>
      </w:r>
      <w:r w:rsidDel="00000000" w:rsidR="00000000" w:rsidRPr="00000000">
        <w:rPr>
          <w:rFonts w:ascii="Arial" w:cs="Arial" w:eastAsia="Arial" w:hAnsi="Arial"/>
          <w:b w:val="0"/>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8.00000000000006" w:lineRule="auto"/>
        <w:ind w:left="812" w:right="419" w:hanging="9.0000000000000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INDIRE, Istituto Nazionale per la Documentazione e la Ricerca Educativa – Via Michelangelo Buonarroti, 10 – 50122 Firenze, Italia</w:t>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0"/>
        </w:tabs>
        <w:spacing w:after="0" w:before="0" w:line="225" w:lineRule="auto"/>
        <w:ind w:left="809" w:right="0" w:hanging="36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Responsabile della Protezione dei Dati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Protection Officer, nel seguito “DPO”)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804" w:right="358" w:firstLine="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 sensi dell'articolo 37 del Regolamento (UE) 2016/679 del Parlamento Europeo e del Consiglio del 27 aprile 2016,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 Titolare del Trattamento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(MIUR) ha nominato un proprio DPO i cui compiti e recapiti sono pubblicati all’indirizzo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http://www.miur.gov.it/web/guest/altri-contenuti-protezione-dei-dati-personali</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810" w:right="414" w:firstLine="2.0000000000000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 stesso modo, il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Responsabile del Trattamento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(INDIRE) ha nominato un proprio DPO, domiciliato per la carica nella sede legale INDIRE, i cui recapiti sono pubblicati all’indirizzo </w:t>
      </w: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http://www.indire.it/privacy/</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numPr>
          <w:ilvl w:val="0"/>
          <w:numId w:val="1"/>
        </w:numPr>
        <w:tabs>
          <w:tab w:val="left" w:leader="none" w:pos="830"/>
        </w:tabs>
        <w:spacing w:before="93" w:lineRule="auto"/>
        <w:ind w:left="829" w:hanging="356"/>
        <w:rPr/>
      </w:pPr>
      <w:r w:rsidDel="00000000" w:rsidR="00000000" w:rsidRPr="00000000">
        <w:rPr>
          <w:rtl w:val="0"/>
        </w:rPr>
        <w:t xml:space="preserve">FINALITA’ DELLA RACCOLTA DATI, LORO UTILIZZO, E PERIODO DI CONSERVAZIONE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0"/>
        </w:tabs>
        <w:spacing w:after="0" w:before="0" w:line="276" w:lineRule="auto"/>
        <w:ind w:left="810" w:right="351" w:hanging="35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base giuridica del trattamento dei dati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consentire lo svolgimento dell’iniziativa nell’ambito delle attività istituzionali del Titolare e del Responsabile del Trattamento è conforme all’’ex art. 6 del Regolamento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(Liceità del Trattamento)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 questo motivo è necessario acquisire la manifestazione di consenso.</w:t>
      </w:r>
    </w:p>
    <w:p w:rsidR="00000000" w:rsidDel="00000000" w:rsidP="00000000" w:rsidRDefault="00000000" w:rsidRPr="00000000" w14:paraId="0000002B">
      <w:pPr>
        <w:pStyle w:val="Heading1"/>
        <w:numPr>
          <w:ilvl w:val="1"/>
          <w:numId w:val="1"/>
        </w:numPr>
        <w:tabs>
          <w:tab w:val="left" w:leader="none" w:pos="844"/>
        </w:tabs>
        <w:spacing w:before="1" w:line="278.00000000000006" w:lineRule="auto"/>
        <w:ind w:left="807" w:right="365" w:hanging="358"/>
        <w:jc w:val="both"/>
        <w:rPr/>
      </w:pPr>
      <w:r w:rsidDel="00000000" w:rsidR="00000000" w:rsidRPr="00000000">
        <w:rPr>
          <w:rtl w:val="0"/>
        </w:rPr>
        <w:t xml:space="preserve">Le informazioni personali richieste e il conseguente trattamento hanno pertanto le seguenti finalità:</w:t>
      </w:r>
    </w:p>
    <w:p w:rsidR="00000000" w:rsidDel="00000000" w:rsidP="00000000" w:rsidRDefault="00000000" w:rsidRPr="00000000" w14:paraId="0000002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4" w:line="278.00000000000006" w:lineRule="auto"/>
        <w:ind w:left="1175" w:right="426" w:hanging="35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consentire lo svolgimento delle attività scolastiche aggiuntive erogate presso la scuola nell’ambito del “PON per la scuola. Competenze e ambienti per l’apprendimento 2014-2020”</w:t>
      </w:r>
    </w:p>
    <w:p w:rsidR="00000000" w:rsidDel="00000000" w:rsidP="00000000" w:rsidRDefault="00000000" w:rsidRPr="00000000" w14:paraId="0000002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13" w:line="240" w:lineRule="auto"/>
        <w:ind w:left="1160" w:right="0" w:hanging="344.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consentire l’erogazione dei servizi informatici richiesti per la partecipazione all’iniziativa</w:t>
      </w:r>
    </w:p>
    <w:p w:rsidR="00000000" w:rsidDel="00000000" w:rsidP="00000000" w:rsidRDefault="00000000" w:rsidRPr="00000000" w14:paraId="0000002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47" w:line="240" w:lineRule="auto"/>
        <w:ind w:left="1160" w:right="0" w:hanging="35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permettere le finalità istituzionali dell’INDIRE;</w:t>
      </w:r>
    </w:p>
    <w:p w:rsidR="00000000" w:rsidDel="00000000" w:rsidP="00000000" w:rsidRDefault="00000000" w:rsidRPr="00000000" w14:paraId="0000002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43" w:line="278.00000000000006" w:lineRule="auto"/>
        <w:ind w:left="1177" w:right="427" w:hanging="3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adempiere agli eventuali obblighi previsti dalla legge, da un regolamento, dalla normativa comunitaria o da un ordine dell’Autorità di Gestione, nonché per esercitare i diritti del Titolare del trattamento</w:t>
      </w:r>
    </w:p>
    <w:p w:rsidR="00000000" w:rsidDel="00000000" w:rsidP="00000000" w:rsidRDefault="00000000" w:rsidRPr="00000000" w14:paraId="0000003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13" w:line="240" w:lineRule="auto"/>
        <w:ind w:left="1160" w:right="0" w:hanging="35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garantire l’adempimento di obblighi contrattuali da parte del Responsabile del Trattamento.</w:t>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57"/>
        </w:tabs>
        <w:spacing w:after="0" w:before="30" w:line="276" w:lineRule="auto"/>
        <w:ind w:left="812" w:right="359" w:hanging="35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 trattamento dei dati sarà effettuato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prevalentemente con procedure informatiche automatizzate su server ubicati sul territorio italiano, presso le sedi INDIRE o presso aziende terze operanti nel settore dell’ICT. I dati potranno essere trattati anche in modalità non elettronica, con l’ausilio di strumenti manuali.</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5"/>
        </w:tabs>
        <w:spacing w:after="0" w:before="1" w:line="278.00000000000006" w:lineRule="auto"/>
        <w:ind w:left="811" w:right="355" w:firstLine="0"/>
        <w:jc w:val="both"/>
        <w:rPr>
          <w:b w:val="1"/>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5"/>
        </w:tabs>
        <w:spacing w:after="0" w:before="1" w:line="278.00000000000006" w:lineRule="auto"/>
        <w:ind w:left="811" w:right="355" w:firstLine="0"/>
        <w:jc w:val="both"/>
        <w:rPr>
          <w:b w:val="1"/>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5"/>
        </w:tabs>
        <w:spacing w:after="0" w:before="1" w:line="278.00000000000006" w:lineRule="auto"/>
        <w:ind w:left="813" w:right="355" w:hanging="35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dati saranno conservati per il tempo necessario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conseguire gli scopi per cui sono stati raccolti. Il periodo di conservazione dei dati normalmente non supera i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cinque anni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dalla data di conclusione dell’iniziativa. Tale periodo viene inoltre determinato in modo da garantire la corretta conservazione dei</w:t>
      </w:r>
      <w:r w:rsidDel="00000000" w:rsidR="00000000" w:rsidRPr="00000000">
        <w:rPr>
          <w:sz w:val="23"/>
          <w:szCs w:val="23"/>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dati su supporto cartaceo o informatico per il numero di anni definito dalle normative UE e nazionali vigenti in materia di conservazione della documentazione amministrativa e contabile.</w:t>
      </w:r>
    </w:p>
    <w:p w:rsidR="00000000" w:rsidDel="00000000" w:rsidP="00000000" w:rsidRDefault="00000000" w:rsidRPr="00000000" w14:paraId="000000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6"/>
        </w:tabs>
        <w:spacing w:after="0" w:before="0" w:line="278.00000000000006" w:lineRule="auto"/>
        <w:ind w:left="809" w:right="356" w:hanging="35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 consenso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 trattamento dei dati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è facoltativo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 il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mancato conferimento comporta l’impossibilità per l’interessato di partecipare alle attività formative del Progetto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quanto le attività non potranno essere rendicontate dalla scuola come quota parte dei costi di gestione.</w:t>
      </w:r>
    </w:p>
    <w:p w:rsidR="00000000" w:rsidDel="00000000" w:rsidP="00000000" w:rsidRDefault="00000000" w:rsidRPr="00000000" w14:paraId="000000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56"/>
        </w:tabs>
        <w:spacing w:after="0" w:before="0" w:line="276" w:lineRule="auto"/>
        <w:ind w:left="809" w:right="355" w:hanging="35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dati potranno essere trattati da personale INDIRE autorizzato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incaricati del supporto tecnico alla piattaforma, ricercatori, ecc.), e da collaboratori esterni autorizzati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tenuti a loro volta al rispetto della riservatezza e della privacy I dati potranno essere affidati anche ad aziende terze operanti nel settore dell’ICT, nominate a loro volta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Responsabili del trattamento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s>
        <w:spacing w:after="0" w:before="0" w:line="273" w:lineRule="auto"/>
        <w:ind w:left="804" w:right="361" w:hanging="35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 trattamento non ha ad oggetto dati personali particolari.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Pertanto nelle parti dei questionari che consentono risposte libere non devono essere inserite le tipologie di dati descritte al punto 2.e della presente informativa.</w:t>
      </w:r>
    </w:p>
    <w:p w:rsidR="00000000" w:rsidDel="00000000" w:rsidP="00000000" w:rsidRDefault="00000000" w:rsidRPr="00000000" w14:paraId="000000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8"/>
        </w:tabs>
        <w:spacing w:after="0" w:before="0" w:line="278.00000000000006" w:lineRule="auto"/>
        <w:ind w:left="807" w:right="352" w:hanging="3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Qualora nello svolgimento delle attività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dovesse essere raccolto materiale documentale e/o audiovisivo che riporta dati o immagini di terzi e, in particolare, di minori, saranno acquisiti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preventivamente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necessari consensi dai genitori/tutori di minori, dagli studenti maggiorenni, o da terzi interessati.</w:t>
      </w:r>
    </w:p>
    <w:p w:rsidR="00000000" w:rsidDel="00000000" w:rsidP="00000000" w:rsidRDefault="00000000" w:rsidRPr="00000000" w14:paraId="00000039">
      <w:pPr>
        <w:pStyle w:val="Heading1"/>
        <w:numPr>
          <w:ilvl w:val="1"/>
          <w:numId w:val="1"/>
        </w:numPr>
        <w:tabs>
          <w:tab w:val="left" w:leader="none" w:pos="793"/>
          <w:tab w:val="left" w:leader="none" w:pos="795"/>
        </w:tabs>
        <w:spacing w:line="224" w:lineRule="auto"/>
        <w:ind w:left="794" w:hanging="347"/>
        <w:rPr/>
      </w:pPr>
      <w:r w:rsidDel="00000000" w:rsidR="00000000" w:rsidRPr="00000000">
        <w:rPr>
          <w:rtl w:val="0"/>
        </w:rPr>
        <w:t xml:space="preserve">Non vengono eseguiti trattamenti di profilazione dei dati personali conferiti.</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1"/>
        </w:tabs>
        <w:spacing w:after="0" w:before="0" w:line="240" w:lineRule="auto"/>
        <w:ind w:left="810" w:right="0" w:hanging="35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TRASFERIMENTO DEI DATI</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0"/>
        </w:tabs>
        <w:spacing w:after="0" w:before="0" w:line="276" w:lineRule="auto"/>
        <w:ind w:left="811" w:right="356" w:hanging="35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esclusione del Titolare del Trattamento e del responsabile del Trattamento, I dati personali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potranno essere oggetto di diffusione solo in forma aggregata e anonima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fini statistici o di ricerca. I dati forniti potrebbero essere condivisi con altre terze parti pubbliche (Enti Pubblici di Ricerca, Università, altre Amministrazioni dello Stato) sempre per scopi di ricerca e nell’ambito delle finalità istituzionali degli Enti.</w:t>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1"/>
        </w:tabs>
        <w:spacing w:after="0" w:before="0" w:line="240" w:lineRule="auto"/>
        <w:ind w:left="810" w:right="0" w:hanging="35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Attualmente non è previsto nessun trasferimento dei dati personali verso Paesi ExtraUE.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1"/>
        <w:numPr>
          <w:ilvl w:val="0"/>
          <w:numId w:val="4"/>
        </w:numPr>
        <w:tabs>
          <w:tab w:val="left" w:leader="none" w:pos="1160"/>
          <w:tab w:val="left" w:leader="none" w:pos="1161"/>
        </w:tabs>
        <w:ind w:left="1160" w:hanging="344.00000000000006"/>
        <w:rPr/>
      </w:pPr>
      <w:r w:rsidDel="00000000" w:rsidR="00000000" w:rsidRPr="00000000">
        <w:rPr>
          <w:rtl w:val="0"/>
        </w:rPr>
        <w:t xml:space="preserve">DIRITTI DI PROTEZIONE DEI DATI</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1"/>
        </w:tabs>
        <w:spacing w:after="0" w:before="0" w:line="276" w:lineRule="auto"/>
        <w:ind w:left="809" w:right="427" w:hanging="35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ogni momento Lei potrà esercitare i Suoi diritti nei confronti del Titolare del trattamento ai sensi dell’art. 7 del D. Lgs. 196/2003 e degli artt. 15-23 del Regolamento UE 2016/679, ovvero i diritti di:</w:t>
      </w:r>
    </w:p>
    <w:p w:rsidR="00000000" w:rsidDel="00000000" w:rsidP="00000000" w:rsidRDefault="00000000" w:rsidRPr="00000000" w14:paraId="0000004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14" w:line="240" w:lineRule="auto"/>
        <w:ind w:left="1160" w:right="0" w:hanging="34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accesso ai dati personali;</w:t>
      </w:r>
    </w:p>
    <w:p w:rsidR="00000000" w:rsidDel="00000000" w:rsidP="00000000" w:rsidRDefault="00000000" w:rsidRPr="00000000" w14:paraId="0000004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47" w:line="240" w:lineRule="auto"/>
        <w:ind w:left="1160" w:right="0" w:hanging="34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rettifica degli stessi quando siano stati trascritti in modo errato;</w:t>
      </w:r>
    </w:p>
    <w:p w:rsidR="00000000" w:rsidDel="00000000" w:rsidP="00000000" w:rsidRDefault="00000000" w:rsidRPr="00000000" w14:paraId="0000004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43" w:line="240" w:lineRule="auto"/>
        <w:ind w:left="1160" w:right="0" w:hanging="34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aggiornamento e/o l’integrazione dei propri dati quando siano variati;</w:t>
      </w:r>
    </w:p>
    <w:p w:rsidR="00000000" w:rsidDel="00000000" w:rsidP="00000000" w:rsidRDefault="00000000" w:rsidRPr="00000000" w14:paraId="0000004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50" w:line="240" w:lineRule="auto"/>
        <w:ind w:left="1160" w:right="0" w:hanging="34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richiesta al Titolare la trasformazione in forma anonima o il blocco;</w:t>
      </w:r>
    </w:p>
    <w:p w:rsidR="00000000" w:rsidDel="00000000" w:rsidP="00000000" w:rsidRDefault="00000000" w:rsidRPr="00000000" w14:paraId="0000004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47" w:line="240" w:lineRule="auto"/>
        <w:ind w:left="1160" w:right="0" w:hanging="34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richiesta al Titolare la cancellazione o l’oblio a seconda dei casi;</w:t>
      </w:r>
    </w:p>
    <w:p w:rsidR="00000000" w:rsidDel="00000000" w:rsidP="00000000" w:rsidRDefault="00000000" w:rsidRPr="00000000" w14:paraId="0000004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46" w:line="278.00000000000006" w:lineRule="auto"/>
        <w:ind w:left="1170" w:right="431" w:hanging="3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richiesta al Titolare di eseguire una limitazione del trattamento (ad es. perché alcuni dati ritenuti in eccesso rispetto alle finalità da espletare);</w:t>
      </w:r>
    </w:p>
    <w:p w:rsidR="00000000" w:rsidDel="00000000" w:rsidP="00000000" w:rsidRDefault="00000000" w:rsidRPr="00000000" w14:paraId="0000004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10" w:line="273" w:lineRule="auto"/>
        <w:ind w:left="1187" w:right="424" w:hanging="3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richiesta al Titolare della portabilità nel senso di trasferire i propri dati ad altro Titolare senza aggravi o spese a carico dell’interessato;</w:t>
      </w:r>
    </w:p>
    <w:p w:rsidR="00000000" w:rsidDel="00000000" w:rsidP="00000000" w:rsidRDefault="00000000" w:rsidRPr="00000000" w14:paraId="0000004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15" w:line="240" w:lineRule="auto"/>
        <w:ind w:left="1160" w:right="0" w:hanging="34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opporsi al trattamento per motivi legittimi;</w:t>
      </w:r>
    </w:p>
    <w:p w:rsidR="00000000" w:rsidDel="00000000" w:rsidP="00000000" w:rsidRDefault="00000000" w:rsidRPr="00000000" w14:paraId="0000004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50" w:line="271" w:lineRule="auto"/>
        <w:ind w:left="1170" w:right="428" w:hanging="3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revocare il consenso in qualsiasi momento senza pregiudicare la liceità del trattamento basata sul consenso prestato prima della revoca;</w:t>
      </w:r>
    </w:p>
    <w:p w:rsidR="00000000" w:rsidDel="00000000" w:rsidP="00000000" w:rsidRDefault="00000000" w:rsidRPr="00000000" w14:paraId="0000004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160"/>
          <w:tab w:val="left" w:leader="none" w:pos="1161"/>
        </w:tabs>
        <w:spacing w:after="0" w:before="17" w:line="240" w:lineRule="auto"/>
        <w:ind w:left="1160" w:right="0" w:hanging="349.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presentare formale reclamo al Garante Privacy.</w:t>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09"/>
        </w:tabs>
        <w:spacing w:after="0" w:before="35" w:line="280" w:lineRule="auto"/>
        <w:ind w:left="808" w:right="416" w:hanging="355"/>
        <w:jc w:val="left"/>
        <w:rPr>
          <w:rFonts w:ascii="Arial" w:cs="Arial" w:eastAsia="Arial" w:hAnsi="Arial"/>
          <w:b w:val="0"/>
          <w:i w:val="0"/>
          <w:smallCaps w:val="0"/>
          <w:strike w:val="0"/>
          <w:color w:val="000000"/>
          <w:sz w:val="20"/>
          <w:szCs w:val="20"/>
          <w:u w:val="none"/>
          <w:shd w:fill="auto" w:val="clear"/>
          <w:vertAlign w:val="baseline"/>
        </w:rPr>
        <w:sectPr>
          <w:type w:val="nextPage"/>
          <w:pgSz w:h="16850" w:w="11930" w:orient="portrait"/>
          <w:pgMar w:bottom="0" w:top="1600" w:left="680" w:right="720" w:header="283.46456692913387" w:footer="720"/>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eventuali richieste o domande relative alle modalità di esercizio dei diritti, l’interessato (o in caso di minori il genitore o tutore) può contattare il DPO del Titolare agli indirizzi specificati al punto 3.c precedente</w:t>
      </w:r>
    </w:p>
    <w:p w:rsidR="00000000" w:rsidDel="00000000" w:rsidP="00000000" w:rsidRDefault="00000000" w:rsidRPr="00000000" w14:paraId="0000004F">
      <w:pPr>
        <w:pStyle w:val="Heading1"/>
        <w:numPr>
          <w:ilvl w:val="0"/>
          <w:numId w:val="4"/>
        </w:numPr>
        <w:tabs>
          <w:tab w:val="left" w:leader="none" w:pos="1183"/>
        </w:tabs>
        <w:spacing w:before="177" w:lineRule="auto"/>
        <w:ind w:left="1182" w:hanging="366.0000000000001"/>
        <w:jc w:val="both"/>
        <w:rPr/>
      </w:pPr>
      <w:r w:rsidDel="00000000" w:rsidR="00000000" w:rsidRPr="00000000">
        <w:rPr>
          <w:rtl w:val="0"/>
        </w:rPr>
        <w:t xml:space="preserve">ACCESSO ALLE PIATTAFORME INFORMATICHE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1"/>
        </w:tabs>
        <w:spacing w:after="0" w:before="0" w:line="276" w:lineRule="auto"/>
        <w:ind w:left="807" w:right="346" w:hanging="3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L’accesso alle piattaforme informatiche INDIRE di supporto al PON Scuola è possibile o attraverso il sistema di identificazione digitale del Titolare, o attraverso un’auto-registrazione diretta alle piattaforme; a tal fine è richiesta la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compilazione di un form con dati personali e l’esplicito consenso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 loro trattamento. Il mancato, parziale o inesatto conferimento di tali dati rende impossibile l’utilizzo dei servizi informatici richiesti.</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0"/>
        </w:tabs>
        <w:spacing w:after="0" w:before="0" w:line="276" w:lineRule="auto"/>
        <w:ind w:left="814" w:right="350" w:hanging="35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 bambini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minori di 16 anni non è consentito aprire un account sulle piattaforme IT INDIRE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non accompagnato da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consenso esplicito di un genitore o di un tutore legale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 minore.</w:t>
      </w:r>
    </w:p>
    <w:p w:rsidR="00000000" w:rsidDel="00000000" w:rsidP="00000000" w:rsidRDefault="00000000" w:rsidRPr="00000000" w14:paraId="00000053">
      <w:pPr>
        <w:pStyle w:val="Heading1"/>
        <w:numPr>
          <w:ilvl w:val="0"/>
          <w:numId w:val="2"/>
        </w:numPr>
        <w:tabs>
          <w:tab w:val="left" w:leader="none" w:pos="810"/>
        </w:tabs>
        <w:spacing w:before="1" w:lineRule="auto"/>
        <w:ind w:left="809" w:hanging="361"/>
        <w:rPr/>
      </w:pPr>
      <w:r w:rsidDel="00000000" w:rsidR="00000000" w:rsidRPr="00000000">
        <w:rPr>
          <w:rtl w:val="0"/>
        </w:rPr>
        <w:t xml:space="preserve">Cookies.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76" w:lineRule="auto"/>
        <w:ind w:left="809" w:right="350" w:firstLine="7.99999999999997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15" w:right="423" w:firstLine="0.9999999999999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Cookies tecnici.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Nel corso della Sua navigazione sulle pagine dei siti internet INDIRE, verrà installato sul Suo dispositivo e, in particolare, nel browser di navigazione alcuni cookies, al fine di:</w:t>
      </w:r>
    </w:p>
    <w:p w:rsidR="00000000" w:rsidDel="00000000" w:rsidP="00000000" w:rsidRDefault="00000000" w:rsidRPr="00000000" w14:paraId="0000005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76"/>
        </w:tabs>
        <w:spacing w:after="0" w:before="9" w:line="276" w:lineRule="auto"/>
        <w:ind w:left="1176" w:right="426"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analizzare l’accesso, l’utilizzo ed il funzionamento del Servizio: utilizziamo queste informazioni per mantenere, gestire e migliorare continuamente il Servizio;</w:t>
      </w:r>
    </w:p>
    <w:p w:rsidR="00000000" w:rsidDel="00000000" w:rsidP="00000000" w:rsidRDefault="00000000" w:rsidRPr="00000000" w14:paraId="0000005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00"/>
        </w:tabs>
        <w:spacing w:after="0" w:before="15" w:line="276" w:lineRule="auto"/>
        <w:ind w:left="1174" w:right="363"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gestire alcune funzionalità del Servizio, in linea con le Sue scelte: quando continua ad utilizzare o si riconnette al Servizio, potremo per esempio ricordare il nome utente, l’ultima pagina letta, o come sono stati personalizzati i nostri Servizi;</w:t>
      </w:r>
    </w:p>
    <w:p w:rsidR="00000000" w:rsidDel="00000000" w:rsidP="00000000" w:rsidRDefault="00000000" w:rsidRPr="00000000" w14:paraId="0000005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76"/>
        </w:tabs>
        <w:spacing w:after="0" w:before="10" w:line="240" w:lineRule="auto"/>
        <w:ind w:left="1175" w:right="0" w:hanging="359.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memorizzare la Sua scelta relativa al consenso all'installazione di cookies.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80" w:lineRule="auto"/>
        <w:ind w:left="814" w:right="420" w:firstLine="0.9999999999999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Cookies analitici o statistici.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Sono cookies necessari per acquisire informazioni statistiche in forma anonima e aggregata, relative alla sua navigazione sulle pagine dei Siti INDIRE.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811" w:right="415" w:firstLine="2.0000000000000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tratta, in particolare, dei cookie relativi ai servizi di analisi statistica Google Analytics (https://support.google.com/analytics/answer/2763052?hl=it)</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5"/>
        </w:tabs>
        <w:spacing w:after="0" w:before="0" w:line="276" w:lineRule="auto"/>
        <w:ind w:left="800" w:right="362" w:hanging="3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Preferenze del browser.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5"/>
        </w:tabs>
        <w:spacing w:after="0" w:before="0" w:line="276" w:lineRule="auto"/>
        <w:ind w:right="362"/>
        <w:jc w:val="both"/>
        <w:rPr>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5"/>
        </w:tabs>
        <w:spacing w:after="0" w:before="0" w:line="276" w:lineRule="auto"/>
        <w:ind w:right="362"/>
        <w:jc w:val="both"/>
        <w:rPr>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5"/>
        </w:tabs>
        <w:spacing w:after="0" w:before="0" w:line="276" w:lineRule="auto"/>
        <w:ind w:right="362"/>
        <w:jc w:val="both"/>
        <w:rPr>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5"/>
        </w:tabs>
        <w:spacing w:after="0" w:before="0" w:line="276" w:lineRule="auto"/>
        <w:ind w:right="362"/>
        <w:jc w:val="both"/>
        <w:rPr>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5"/>
        </w:tabs>
        <w:spacing w:after="0" w:before="0" w:line="276" w:lineRule="auto"/>
        <w:ind w:right="362"/>
        <w:jc w:val="both"/>
        <w:rPr>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5"/>
        </w:tabs>
        <w:spacing w:after="0" w:before="0" w:line="276" w:lineRule="auto"/>
        <w:ind w:right="362"/>
        <w:jc w:val="both"/>
        <w:rPr>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5"/>
        </w:tabs>
        <w:spacing w:after="0" w:before="0" w:line="276" w:lineRule="auto"/>
        <w:ind w:right="362"/>
        <w:jc w:val="both"/>
        <w:rPr>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5"/>
        </w:tabs>
        <w:spacing w:after="0" w:before="0" w:line="276" w:lineRule="auto"/>
        <w:ind w:right="362"/>
        <w:jc w:val="both"/>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4857750</wp:posOffset>
            </wp:positionH>
            <wp:positionV relativeFrom="paragraph">
              <wp:posOffset>142875</wp:posOffset>
            </wp:positionV>
            <wp:extent cx="1454019" cy="809815"/>
            <wp:effectExtent b="0" l="0" r="0" t="0"/>
            <wp:wrapTopAndBottom distB="0" distT="0"/>
            <wp:docPr id="113852427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454019" cy="80981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876300</wp:posOffset>
            </wp:positionH>
            <wp:positionV relativeFrom="paragraph">
              <wp:posOffset>495300</wp:posOffset>
            </wp:positionV>
            <wp:extent cx="1233844" cy="390525"/>
            <wp:effectExtent b="0" l="0" r="0" t="0"/>
            <wp:wrapTopAndBottom distB="0" distT="0"/>
            <wp:docPr id="113852428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233844" cy="390525"/>
                    </a:xfrm>
                    <a:prstGeom prst="rect"/>
                    <a:ln/>
                  </pic:spPr>
                </pic:pic>
              </a:graphicData>
            </a:graphic>
          </wp:anchor>
        </w:drawing>
      </w:r>
    </w:p>
    <w:sectPr>
      <w:type w:val="nextPage"/>
      <w:pgSz w:h="16850" w:w="11930" w:orient="portrait"/>
      <w:pgMar w:bottom="1360" w:top="1600" w:left="680" w:right="720" w:header="0" w:footer="116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tabs>
        <w:tab w:val="left" w:leader="none" w:pos="5775"/>
      </w:tabs>
      <w:spacing w:before="4" w:lineRule="auto"/>
      <w:jc w:val="center"/>
      <w:rPr>
        <w:rFonts w:ascii="Times New Roman" w:cs="Times New Roman" w:eastAsia="Times New Roman" w:hAnsi="Times New Roman"/>
        <w:sz w:val="7"/>
        <w:szCs w:val="7"/>
      </w:rPr>
    </w:pPr>
    <w:bookmarkStart w:colFirst="0" w:colLast="0" w:name="_heading=h.gjdgxs" w:id="0"/>
    <w:bookmarkEnd w:id="0"/>
    <w:r w:rsidDel="00000000" w:rsidR="00000000" w:rsidRPr="00000000">
      <w:rPr>
        <w:sz w:val="20"/>
        <w:szCs w:val="20"/>
      </w:rPr>
      <w:drawing>
        <wp:inline distB="0" distT="0" distL="0" distR="0">
          <wp:extent cx="5324475" cy="942975"/>
          <wp:effectExtent b="0" l="0" r="0" t="0"/>
          <wp:docPr id="113852428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24475" cy="94297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1123950</wp:posOffset>
          </wp:positionH>
          <wp:positionV relativeFrom="paragraph">
            <wp:posOffset>909957</wp:posOffset>
          </wp:positionV>
          <wp:extent cx="512859" cy="512859"/>
          <wp:effectExtent b="0" l="0" r="0" t="0"/>
          <wp:wrapNone/>
          <wp:docPr id="1138524281"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512859" cy="512859"/>
                  </a:xfrm>
                  <a:prstGeom prst="rect"/>
                  <a:ln/>
                </pic:spPr>
              </pic:pic>
            </a:graphicData>
          </a:graphic>
        </wp:anchor>
      </w:drawing>
    </w:r>
  </w:p>
  <w:p w:rsidR="00000000" w:rsidDel="00000000" w:rsidP="00000000" w:rsidRDefault="00000000" w:rsidRPr="00000000" w14:paraId="00000065">
    <w:pPr>
      <w:ind w:right="-16"/>
      <w:jc w:val="center"/>
      <w:rPr>
        <w:rFonts w:ascii="Times New Roman" w:cs="Times New Roman" w:eastAsia="Times New Roman" w:hAnsi="Times New Roman"/>
        <w:b w:val="1"/>
        <w:color w:val="000099"/>
        <w:sz w:val="34"/>
        <w:szCs w:val="34"/>
      </w:rPr>
    </w:pPr>
    <w:r w:rsidDel="00000000" w:rsidR="00000000" w:rsidRPr="00000000">
      <w:rPr>
        <w:rFonts w:ascii="Times New Roman" w:cs="Times New Roman" w:eastAsia="Times New Roman" w:hAnsi="Times New Roman"/>
        <w:b w:val="1"/>
        <w:color w:val="000099"/>
        <w:sz w:val="34"/>
        <w:szCs w:val="34"/>
        <w:rtl w:val="0"/>
      </w:rPr>
      <w:t xml:space="preserve">I.I.S.  STATALE “F. BALSANO”</w:t>
    </w:r>
  </w:p>
  <w:p w:rsidR="00000000" w:rsidDel="00000000" w:rsidP="00000000" w:rsidRDefault="00000000" w:rsidRPr="00000000" w14:paraId="00000066">
    <w:pPr>
      <w:ind w:right="-16"/>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Via Carlo Alberto Dalla Chiesa, 5 –   87017 ROGGIANO GRAVINA (CS)</w:t>
    </w:r>
  </w:p>
  <w:p w:rsidR="00000000" w:rsidDel="00000000" w:rsidP="00000000" w:rsidRDefault="00000000" w:rsidRPr="00000000" w14:paraId="00000067">
    <w:pPr>
      <w:ind w:right="-16"/>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Tel. 0984/502281     -     C.F. 80004040780   -    C.M.  CSIS02700A</w:t>
    </w:r>
  </w:p>
  <w:p w:rsidR="00000000" w:rsidDel="00000000" w:rsidP="00000000" w:rsidRDefault="00000000" w:rsidRPr="00000000" w14:paraId="00000068">
    <w:pPr>
      <w:tabs>
        <w:tab w:val="center" w:leader="none" w:pos="4819"/>
        <w:tab w:val="left" w:leader="none" w:pos="8625"/>
      </w:tabs>
      <w:ind w:right="-16"/>
      <w:jc w:val="center"/>
      <w:rPr/>
    </w:pPr>
    <w:r w:rsidDel="00000000" w:rsidR="00000000" w:rsidRPr="00000000">
      <w:rPr>
        <w:rFonts w:ascii="Times New Roman" w:cs="Times New Roman" w:eastAsia="Times New Roman" w:hAnsi="Times New Roman"/>
        <w:i w:val="1"/>
        <w:sz w:val="16"/>
        <w:szCs w:val="16"/>
        <w:rtl w:val="0"/>
      </w:rPr>
      <w:t xml:space="preserve">e-mail: </w:t>
    </w:r>
    <w:hyperlink r:id="rId3">
      <w:r w:rsidDel="00000000" w:rsidR="00000000" w:rsidRPr="00000000">
        <w:rPr>
          <w:i w:val="1"/>
          <w:color w:val="0000ff"/>
          <w:sz w:val="16"/>
          <w:szCs w:val="16"/>
          <w:u w:val="single"/>
          <w:rtl w:val="0"/>
        </w:rPr>
        <w:t xml:space="preserve">csis02700a@istruzione.it</w:t>
      </w:r>
    </w:hyperlink>
    <w:r w:rsidDel="00000000" w:rsidR="00000000" w:rsidRPr="00000000">
      <w:rPr>
        <w:rFonts w:ascii="Times New Roman" w:cs="Times New Roman" w:eastAsia="Times New Roman" w:hAnsi="Times New Roman"/>
        <w:i w:val="1"/>
        <w:sz w:val="16"/>
        <w:szCs w:val="16"/>
        <w:rtl w:val="0"/>
      </w:rPr>
      <w:t xml:space="preserve">pec: </w:t>
    </w:r>
    <w:hyperlink r:id="rId4">
      <w:r w:rsidDel="00000000" w:rsidR="00000000" w:rsidRPr="00000000">
        <w:rPr>
          <w:i w:val="1"/>
          <w:color w:val="0000ff"/>
          <w:sz w:val="16"/>
          <w:szCs w:val="16"/>
          <w:u w:val="single"/>
          <w:rtl w:val="0"/>
        </w:rPr>
        <w:t xml:space="preserve">csis02700a@pec.istruzione.it</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10" w:hanging="356"/>
      </w:pPr>
      <w:rPr>
        <w:rFonts w:ascii="Arial" w:cs="Arial" w:eastAsia="Arial" w:hAnsi="Arial"/>
        <w:b w:val="1"/>
        <w:sz w:val="20"/>
        <w:szCs w:val="20"/>
      </w:rPr>
    </w:lvl>
    <w:lvl w:ilvl="1">
      <w:start w:val="1"/>
      <w:numFmt w:val="lowerLetter"/>
      <w:lvlText w:val="%2."/>
      <w:lvlJc w:val="left"/>
      <w:pPr>
        <w:ind w:left="811" w:hanging="372.0000000000001"/>
      </w:pPr>
      <w:rPr>
        <w:b w:val="1"/>
      </w:rPr>
    </w:lvl>
    <w:lvl w:ilvl="2">
      <w:start w:val="0"/>
      <w:numFmt w:val="bullet"/>
      <w:lvlText w:val="•"/>
      <w:lvlJc w:val="left"/>
      <w:pPr>
        <w:ind w:left="1175" w:hanging="372"/>
      </w:pPr>
      <w:rPr>
        <w:rFonts w:ascii="Times New Roman" w:cs="Times New Roman" w:eastAsia="Times New Roman" w:hAnsi="Times New Roman"/>
        <w:sz w:val="20"/>
        <w:szCs w:val="20"/>
      </w:rPr>
    </w:lvl>
    <w:lvl w:ilvl="3">
      <w:start w:val="0"/>
      <w:numFmt w:val="bullet"/>
      <w:lvlText w:val="•"/>
      <w:lvlJc w:val="left"/>
      <w:pPr>
        <w:ind w:left="3255" w:hanging="372"/>
      </w:pPr>
      <w:rPr/>
    </w:lvl>
    <w:lvl w:ilvl="4">
      <w:start w:val="0"/>
      <w:numFmt w:val="bullet"/>
      <w:lvlText w:val="•"/>
      <w:lvlJc w:val="left"/>
      <w:pPr>
        <w:ind w:left="4293" w:hanging="372"/>
      </w:pPr>
      <w:rPr/>
    </w:lvl>
    <w:lvl w:ilvl="5">
      <w:start w:val="0"/>
      <w:numFmt w:val="bullet"/>
      <w:lvlText w:val="•"/>
      <w:lvlJc w:val="left"/>
      <w:pPr>
        <w:ind w:left="5331" w:hanging="372"/>
      </w:pPr>
      <w:rPr/>
    </w:lvl>
    <w:lvl w:ilvl="6">
      <w:start w:val="0"/>
      <w:numFmt w:val="bullet"/>
      <w:lvlText w:val="•"/>
      <w:lvlJc w:val="left"/>
      <w:pPr>
        <w:ind w:left="6369" w:hanging="372.0000000000009"/>
      </w:pPr>
      <w:rPr/>
    </w:lvl>
    <w:lvl w:ilvl="7">
      <w:start w:val="0"/>
      <w:numFmt w:val="bullet"/>
      <w:lvlText w:val="•"/>
      <w:lvlJc w:val="left"/>
      <w:pPr>
        <w:ind w:left="7407" w:hanging="372"/>
      </w:pPr>
      <w:rPr/>
    </w:lvl>
    <w:lvl w:ilvl="8">
      <w:start w:val="0"/>
      <w:numFmt w:val="bullet"/>
      <w:lvlText w:val="•"/>
      <w:lvlJc w:val="left"/>
      <w:pPr>
        <w:ind w:left="8445" w:hanging="372"/>
      </w:pPr>
      <w:rPr/>
    </w:lvl>
  </w:abstractNum>
  <w:abstractNum w:abstractNumId="2">
    <w:lvl w:ilvl="0">
      <w:start w:val="1"/>
      <w:numFmt w:val="lowerLetter"/>
      <w:lvlText w:val="%1."/>
      <w:lvlJc w:val="left"/>
      <w:pPr>
        <w:ind w:left="808" w:hanging="413"/>
      </w:pPr>
      <w:rPr>
        <w:rFonts w:ascii="Arial" w:cs="Arial" w:eastAsia="Arial" w:hAnsi="Arial"/>
        <w:b w:val="1"/>
        <w:sz w:val="20"/>
        <w:szCs w:val="20"/>
      </w:rPr>
    </w:lvl>
    <w:lvl w:ilvl="1">
      <w:start w:val="0"/>
      <w:numFmt w:val="bullet"/>
      <w:lvlText w:val="•"/>
      <w:lvlJc w:val="left"/>
      <w:pPr>
        <w:ind w:left="1177" w:hanging="358"/>
      </w:pPr>
      <w:rPr>
        <w:rFonts w:ascii="Times New Roman" w:cs="Times New Roman" w:eastAsia="Times New Roman" w:hAnsi="Times New Roman"/>
        <w:sz w:val="20"/>
        <w:szCs w:val="20"/>
      </w:rPr>
    </w:lvl>
    <w:lvl w:ilvl="2">
      <w:start w:val="0"/>
      <w:numFmt w:val="bullet"/>
      <w:lvlText w:val="•"/>
      <w:lvlJc w:val="left"/>
      <w:pPr>
        <w:ind w:left="2217" w:hanging="358.0000000000002"/>
      </w:pPr>
      <w:rPr/>
    </w:lvl>
    <w:lvl w:ilvl="3">
      <w:start w:val="0"/>
      <w:numFmt w:val="bullet"/>
      <w:lvlText w:val="•"/>
      <w:lvlJc w:val="left"/>
      <w:pPr>
        <w:ind w:left="3255" w:hanging="358"/>
      </w:pPr>
      <w:rPr/>
    </w:lvl>
    <w:lvl w:ilvl="4">
      <w:start w:val="0"/>
      <w:numFmt w:val="bullet"/>
      <w:lvlText w:val="•"/>
      <w:lvlJc w:val="left"/>
      <w:pPr>
        <w:ind w:left="4293" w:hanging="358"/>
      </w:pPr>
      <w:rPr/>
    </w:lvl>
    <w:lvl w:ilvl="5">
      <w:start w:val="0"/>
      <w:numFmt w:val="bullet"/>
      <w:lvlText w:val="•"/>
      <w:lvlJc w:val="left"/>
      <w:pPr>
        <w:ind w:left="5331" w:hanging="358"/>
      </w:pPr>
      <w:rPr/>
    </w:lvl>
    <w:lvl w:ilvl="6">
      <w:start w:val="0"/>
      <w:numFmt w:val="bullet"/>
      <w:lvlText w:val="•"/>
      <w:lvlJc w:val="left"/>
      <w:pPr>
        <w:ind w:left="6369" w:hanging="358"/>
      </w:pPr>
      <w:rPr/>
    </w:lvl>
    <w:lvl w:ilvl="7">
      <w:start w:val="0"/>
      <w:numFmt w:val="bullet"/>
      <w:lvlText w:val="•"/>
      <w:lvlJc w:val="left"/>
      <w:pPr>
        <w:ind w:left="7407" w:hanging="357.9999999999991"/>
      </w:pPr>
      <w:rPr/>
    </w:lvl>
    <w:lvl w:ilvl="8">
      <w:start w:val="0"/>
      <w:numFmt w:val="bullet"/>
      <w:lvlText w:val="•"/>
      <w:lvlJc w:val="left"/>
      <w:pPr>
        <w:ind w:left="8445" w:hanging="358"/>
      </w:pPr>
      <w:rPr/>
    </w:lvl>
  </w:abstractNum>
  <w:abstractNum w:abstractNumId="3">
    <w:lvl w:ilvl="0">
      <w:start w:val="1"/>
      <w:numFmt w:val="lowerLetter"/>
      <w:lvlText w:val="%1."/>
      <w:lvlJc w:val="left"/>
      <w:pPr>
        <w:ind w:left="810" w:hanging="356"/>
      </w:pPr>
      <w:rPr>
        <w:rFonts w:ascii="Arial" w:cs="Arial" w:eastAsia="Arial" w:hAnsi="Arial"/>
        <w:b w:val="1"/>
        <w:sz w:val="20"/>
        <w:szCs w:val="20"/>
      </w:rPr>
    </w:lvl>
    <w:lvl w:ilvl="1">
      <w:start w:val="0"/>
      <w:numFmt w:val="bullet"/>
      <w:lvlText w:val="•"/>
      <w:lvlJc w:val="left"/>
      <w:pPr>
        <w:ind w:left="1170" w:hanging="348"/>
      </w:pPr>
      <w:rPr>
        <w:rFonts w:ascii="Times New Roman" w:cs="Times New Roman" w:eastAsia="Times New Roman" w:hAnsi="Times New Roman"/>
        <w:sz w:val="20"/>
        <w:szCs w:val="20"/>
      </w:rPr>
    </w:lvl>
    <w:lvl w:ilvl="2">
      <w:start w:val="0"/>
      <w:numFmt w:val="bullet"/>
      <w:lvlText w:val="•"/>
      <w:lvlJc w:val="left"/>
      <w:pPr>
        <w:ind w:left="2217" w:hanging="348.0000000000002"/>
      </w:pPr>
      <w:rPr/>
    </w:lvl>
    <w:lvl w:ilvl="3">
      <w:start w:val="0"/>
      <w:numFmt w:val="bullet"/>
      <w:lvlText w:val="•"/>
      <w:lvlJc w:val="left"/>
      <w:pPr>
        <w:ind w:left="3255" w:hanging="348"/>
      </w:pPr>
      <w:rPr/>
    </w:lvl>
    <w:lvl w:ilvl="4">
      <w:start w:val="0"/>
      <w:numFmt w:val="bullet"/>
      <w:lvlText w:val="•"/>
      <w:lvlJc w:val="left"/>
      <w:pPr>
        <w:ind w:left="4293" w:hanging="348"/>
      </w:pPr>
      <w:rPr/>
    </w:lvl>
    <w:lvl w:ilvl="5">
      <w:start w:val="0"/>
      <w:numFmt w:val="bullet"/>
      <w:lvlText w:val="•"/>
      <w:lvlJc w:val="left"/>
      <w:pPr>
        <w:ind w:left="5331" w:hanging="348"/>
      </w:pPr>
      <w:rPr/>
    </w:lvl>
    <w:lvl w:ilvl="6">
      <w:start w:val="0"/>
      <w:numFmt w:val="bullet"/>
      <w:lvlText w:val="•"/>
      <w:lvlJc w:val="left"/>
      <w:pPr>
        <w:ind w:left="6369" w:hanging="348"/>
      </w:pPr>
      <w:rPr/>
    </w:lvl>
    <w:lvl w:ilvl="7">
      <w:start w:val="0"/>
      <w:numFmt w:val="bullet"/>
      <w:lvlText w:val="•"/>
      <w:lvlJc w:val="left"/>
      <w:pPr>
        <w:ind w:left="7407" w:hanging="347.9999999999991"/>
      </w:pPr>
      <w:rPr/>
    </w:lvl>
    <w:lvl w:ilvl="8">
      <w:start w:val="0"/>
      <w:numFmt w:val="bullet"/>
      <w:lvlText w:val="•"/>
      <w:lvlJc w:val="left"/>
      <w:pPr>
        <w:ind w:left="8445" w:hanging="348"/>
      </w:pPr>
      <w:rPr/>
    </w:lvl>
  </w:abstractNum>
  <w:abstractNum w:abstractNumId="4">
    <w:lvl w:ilvl="0">
      <w:start w:val="5"/>
      <w:numFmt w:val="decimal"/>
      <w:lvlText w:val="%1"/>
      <w:lvlJc w:val="left"/>
      <w:pPr>
        <w:ind w:left="1160" w:hanging="344"/>
      </w:pPr>
      <w:rPr>
        <w:rFonts w:ascii="Arial" w:cs="Arial" w:eastAsia="Arial" w:hAnsi="Arial"/>
        <w:b w:val="1"/>
        <w:sz w:val="20"/>
        <w:szCs w:val="20"/>
      </w:rPr>
    </w:lvl>
    <w:lvl w:ilvl="1">
      <w:start w:val="0"/>
      <w:numFmt w:val="bullet"/>
      <w:lvlText w:val="•"/>
      <w:lvlJc w:val="left"/>
      <w:pPr>
        <w:ind w:left="2096" w:hanging="344"/>
      </w:pPr>
      <w:rPr/>
    </w:lvl>
    <w:lvl w:ilvl="2">
      <w:start w:val="0"/>
      <w:numFmt w:val="bullet"/>
      <w:lvlText w:val="•"/>
      <w:lvlJc w:val="left"/>
      <w:pPr>
        <w:ind w:left="3032" w:hanging="344"/>
      </w:pPr>
      <w:rPr/>
    </w:lvl>
    <w:lvl w:ilvl="3">
      <w:start w:val="0"/>
      <w:numFmt w:val="bullet"/>
      <w:lvlText w:val="•"/>
      <w:lvlJc w:val="left"/>
      <w:pPr>
        <w:ind w:left="3968" w:hanging="343.99999999999955"/>
      </w:pPr>
      <w:rPr/>
    </w:lvl>
    <w:lvl w:ilvl="4">
      <w:start w:val="0"/>
      <w:numFmt w:val="bullet"/>
      <w:lvlText w:val="•"/>
      <w:lvlJc w:val="left"/>
      <w:pPr>
        <w:ind w:left="4904" w:hanging="344"/>
      </w:pPr>
      <w:rPr/>
    </w:lvl>
    <w:lvl w:ilvl="5">
      <w:start w:val="0"/>
      <w:numFmt w:val="bullet"/>
      <w:lvlText w:val="•"/>
      <w:lvlJc w:val="left"/>
      <w:pPr>
        <w:ind w:left="5840" w:hanging="344"/>
      </w:pPr>
      <w:rPr/>
    </w:lvl>
    <w:lvl w:ilvl="6">
      <w:start w:val="0"/>
      <w:numFmt w:val="bullet"/>
      <w:lvlText w:val="•"/>
      <w:lvlJc w:val="left"/>
      <w:pPr>
        <w:ind w:left="6776" w:hanging="344"/>
      </w:pPr>
      <w:rPr/>
    </w:lvl>
    <w:lvl w:ilvl="7">
      <w:start w:val="0"/>
      <w:numFmt w:val="bullet"/>
      <w:lvlText w:val="•"/>
      <w:lvlJc w:val="left"/>
      <w:pPr>
        <w:ind w:left="7712" w:hanging="343.9999999999991"/>
      </w:pPr>
      <w:rPr/>
    </w:lvl>
    <w:lvl w:ilvl="8">
      <w:start w:val="0"/>
      <w:numFmt w:val="bullet"/>
      <w:lvlText w:val="•"/>
      <w:lvlJc w:val="left"/>
      <w:pPr>
        <w:ind w:left="8648" w:hanging="34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10" w:hanging="356"/>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1"/>
    <w:qFormat w:val="1"/>
    <w:rPr>
      <w:rFonts w:ascii="Arial MT" w:cs="Arial MT" w:eastAsia="Arial MT" w:hAnsi="Arial MT"/>
      <w:lang w:val="it-IT"/>
    </w:rPr>
  </w:style>
  <w:style w:type="paragraph" w:styleId="Titolo1">
    <w:name w:val="heading 1"/>
    <w:basedOn w:val="Normale"/>
    <w:uiPriority w:val="1"/>
    <w:qFormat w:val="1"/>
    <w:pPr>
      <w:ind w:left="810" w:hanging="356"/>
      <w:outlineLvl w:val="0"/>
    </w:pPr>
    <w:rPr>
      <w:rFonts w:ascii="Arial" w:cs="Arial" w:eastAsia="Arial" w:hAnsi="Arial"/>
      <w:b w:val="1"/>
      <w:bCs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20"/>
      <w:szCs w:val="20"/>
    </w:rPr>
  </w:style>
  <w:style w:type="paragraph" w:styleId="Paragrafoelenco">
    <w:name w:val="List Paragraph"/>
    <w:basedOn w:val="Normale"/>
    <w:uiPriority w:val="1"/>
    <w:qFormat w:val="1"/>
    <w:pPr>
      <w:ind w:left="1160" w:hanging="356"/>
    </w:pPr>
  </w:style>
  <w:style w:type="paragraph" w:styleId="TableParagraph" w:customStyle="1">
    <w:name w:val="Table Paragraph"/>
    <w:basedOn w:val="Normale"/>
    <w:uiPriority w:val="1"/>
    <w:qFormat w:val="1"/>
    <w:rPr>
      <w:rFonts w:ascii="Times New Roman" w:cs="Times New Roman" w:eastAsia="Times New Roman" w:hAnsi="Times New Roman"/>
    </w:rPr>
  </w:style>
  <w:style w:type="character" w:styleId="Collegamentoipertestuale">
    <w:name w:val="Hyperlink"/>
    <w:rsid w:val="00E66E6D"/>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www.indire.it/privacy/" TargetMode="External"/><Relationship Id="rId12" Type="http://schemas.openxmlformats.org/officeDocument/2006/relationships/image" Target="media/image3.png"/><Relationship Id="rId9" Type="http://schemas.openxmlformats.org/officeDocument/2006/relationships/hyperlink" Target="http://www.miur.gov.it/web/guest/altri-contenuti-protezione-dei-dati-personal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pon20142020.indire.it/classes/common/ELENCO_DATI_PRIVA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jpg"/><Relationship Id="rId3" Type="http://schemas.openxmlformats.org/officeDocument/2006/relationships/hyperlink" Target="mailto:csis02700a@istruzione.it" TargetMode="External"/><Relationship Id="rId4" Type="http://schemas.openxmlformats.org/officeDocument/2006/relationships/hyperlink" Target="mailto:csis02700a@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pbg5DpjdcVqZ8yhWoOoXAbsWGw==">CgMxLjAyCGguZ2pkZ3hzMghoLmdqZGd4czgAciExaHhZLTNfV3gtMDlNS2tsS0pnMXF1UVl5VURwc2hiakM=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2024-10-14T11:21:00Z</dcterms:created>
  <dc:creator>indire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2024-05-03T00:00:00Z</vt:lpwstr>
  </property>
  <property fmtid="{D5CDD505-2E9C-101B-9397-08002B2CF9AE}" pid="3" name="Creator">
    <vt:lpwstr>Acrobat PDFMaker 15 per Word</vt:lpwstr>
  </property>
  <property fmtid="{D5CDD505-2E9C-101B-9397-08002B2CF9AE}" pid="4" name="LastSaved">
    <vt:lpwstr>2024-10-14T00:00:00Z</vt:lpwstr>
  </property>
</Properties>
</file>